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color w:val="333333"/>
          <w:sz w:val="44"/>
          <w:szCs w:val="44"/>
          <w:shd w:val="clear" w:color="auto" w:fill="FFFFFF"/>
        </w:rPr>
      </w:pP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color w:val="333333"/>
          <w:sz w:val="44"/>
          <w:szCs w:val="44"/>
          <w:shd w:val="clear" w:color="auto" w:fill="FFFFFF"/>
        </w:rPr>
      </w:pPr>
      <w:r>
        <w:rPr>
          <w:rFonts w:hint="eastAsia" w:ascii="方正小标宋简体" w:hAnsi="方正小标宋简体" w:eastAsia="方正小标宋简体" w:cs="方正小标宋简体"/>
          <w:b w:val="0"/>
          <w:bCs w:val="0"/>
          <w:color w:val="333333"/>
          <w:sz w:val="44"/>
          <w:szCs w:val="44"/>
          <w:shd w:val="clear" w:color="auto" w:fill="FFFFFF"/>
        </w:rPr>
        <w:t>常州市金坛</w:t>
      </w:r>
      <w:r>
        <w:rPr>
          <w:rFonts w:hint="eastAsia" w:ascii="方正小标宋简体" w:hAnsi="方正小标宋简体" w:eastAsia="方正小标宋简体" w:cs="方正小标宋简体"/>
          <w:b w:val="0"/>
          <w:bCs w:val="0"/>
          <w:color w:val="333333"/>
          <w:sz w:val="44"/>
          <w:szCs w:val="44"/>
          <w:shd w:val="clear" w:color="auto" w:fill="FFFFFF"/>
          <w:lang w:val="en-US" w:eastAsia="zh-CN"/>
        </w:rPr>
        <w:t>区河滨小</w:t>
      </w:r>
      <w:r>
        <w:rPr>
          <w:rFonts w:hint="eastAsia" w:ascii="方正小标宋简体" w:hAnsi="方正小标宋简体" w:eastAsia="方正小标宋简体" w:cs="方正小标宋简体"/>
          <w:b w:val="0"/>
          <w:bCs w:val="0"/>
          <w:color w:val="333333"/>
          <w:sz w:val="44"/>
          <w:szCs w:val="44"/>
          <w:shd w:val="clear" w:color="auto" w:fill="FFFFFF"/>
          <w:lang w:eastAsia="zh-CN"/>
        </w:rPr>
        <w:t>学综合</w:t>
      </w:r>
      <w:r>
        <w:rPr>
          <w:rFonts w:hint="eastAsia" w:ascii="方正小标宋简体" w:hAnsi="方正小标宋简体" w:eastAsia="方正小标宋简体" w:cs="方正小标宋简体"/>
          <w:b w:val="0"/>
          <w:bCs w:val="0"/>
          <w:color w:val="333333"/>
          <w:sz w:val="44"/>
          <w:szCs w:val="44"/>
          <w:shd w:val="clear" w:color="auto" w:fill="FFFFFF"/>
        </w:rPr>
        <w:t>督导评估报告</w:t>
      </w:r>
    </w:p>
    <w:p>
      <w:pPr>
        <w:pStyle w:val="8"/>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b w:val="0"/>
          <w:bCs w:val="0"/>
          <w:kern w:val="2"/>
          <w:sz w:val="32"/>
          <w:szCs w:val="32"/>
          <w:lang w:val="en-US" w:eastAsia="zh-CN" w:bidi="ar-SA"/>
        </w:rPr>
      </w:pP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根据《常州市中小学（幼儿园）综合督导方案》（常教督委办</w:t>
      </w:r>
      <w:r>
        <w:rPr>
          <w:rFonts w:hint="default" w:ascii="仿宋" w:hAnsi="仿宋" w:eastAsia="仿宋" w:cs="仿宋"/>
          <w:b w:val="0"/>
          <w:bCs w:val="0"/>
          <w:kern w:val="2"/>
          <w:sz w:val="32"/>
          <w:szCs w:val="32"/>
          <w:lang w:val="en-US" w:eastAsia="zh-CN" w:bidi="ar-SA"/>
        </w:rPr>
        <w:t>〔2022〕7</w:t>
      </w:r>
      <w:r>
        <w:rPr>
          <w:rFonts w:hint="eastAsia" w:ascii="仿宋" w:hAnsi="仿宋" w:eastAsia="仿宋" w:cs="仿宋"/>
          <w:b w:val="0"/>
          <w:bCs w:val="0"/>
          <w:kern w:val="2"/>
          <w:sz w:val="32"/>
          <w:szCs w:val="32"/>
          <w:lang w:val="en-US" w:eastAsia="zh-CN" w:bidi="ar-SA"/>
        </w:rPr>
        <w:t>号）文件精神，金坛区人民政府教育督导委员会办公室组成督导专家组，于2024年4月18日至19月对金坛区河滨小学进行了为期两天的综合督导评估。现将现场督导评估情况及评估意见报告如下：</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contextualSpacing/>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一、评估过程与概况</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为期两天的评估过程，专家组成员按照常州市小学综合督导评估指标，对常州市金坛区河滨小学开展了充分而细致的评估。评估期间，专家组成员听取了史群峰校长题为《润泽心灵，遇见美好》的自评报告，并就有关问题与学校领导进行了深入交流；随堂听课12节，基本覆盖各学科，优良率为100%；察看了校容校貌、设施设备；观看了学生大课间活动、社团活动；与4位领导、18教师和18位学生进行个别访谈；查阅了学校各项工作的台帐资料，查看了60本备课本、55本听课本、 4本教研（备课）组记录、33本班主任工作手册、221本学生作业本；对48位教师、88位学生和78位家长进行了问卷调查；深度剖析了语文、数学、英语等学科教研组、备课组；评估组成员进行了评议与汇总，形成了评估报告初稿。各位专家从各自现场了解的实际情况出发，总结了学校教育教学工作中的不俗成绩和宝贵经验，形成了综合督导分项报告和问题清单，中肯地提出了切实可行的建议，面向学校行政和属地政府分管领导进行了评估情况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、总体评价</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zh-CN" w:eastAsia="zh-CN" w:bidi="ar-SA"/>
        </w:rPr>
      </w:pPr>
      <w:r>
        <w:rPr>
          <w:rFonts w:hint="eastAsia" w:ascii="仿宋" w:hAnsi="仿宋" w:eastAsia="仿宋" w:cs="仿宋"/>
          <w:b w:val="0"/>
          <w:bCs w:val="0"/>
          <w:kern w:val="2"/>
          <w:sz w:val="32"/>
          <w:szCs w:val="32"/>
          <w:lang w:val="en-US" w:eastAsia="zh-CN" w:bidi="ar-SA"/>
        </w:rPr>
        <w:t>金坛区河滨小学创办于</w:t>
      </w:r>
      <w:r>
        <w:rPr>
          <w:rFonts w:hint="eastAsia" w:ascii="仿宋" w:hAnsi="仿宋" w:eastAsia="仿宋" w:cs="仿宋"/>
          <w:b w:val="0"/>
          <w:bCs w:val="0"/>
          <w:kern w:val="2"/>
          <w:sz w:val="32"/>
          <w:szCs w:val="32"/>
          <w:lang w:val="zh-CN" w:eastAsia="zh-CN" w:bidi="ar-SA"/>
        </w:rPr>
        <w:t>1989</w:t>
      </w:r>
      <w:r>
        <w:rPr>
          <w:rFonts w:hint="eastAsia" w:ascii="仿宋" w:hAnsi="仿宋" w:eastAsia="仿宋" w:cs="仿宋"/>
          <w:b w:val="0"/>
          <w:bCs w:val="0"/>
          <w:kern w:val="2"/>
          <w:sz w:val="32"/>
          <w:szCs w:val="32"/>
          <w:lang w:val="en-US" w:eastAsia="zh-CN" w:bidi="ar-SA"/>
        </w:rPr>
        <w:t>年，</w:t>
      </w:r>
      <w:r>
        <w:rPr>
          <w:rFonts w:hint="eastAsia" w:ascii="仿宋" w:hAnsi="仿宋" w:eastAsia="仿宋" w:cs="仿宋"/>
          <w:b w:val="0"/>
          <w:bCs w:val="0"/>
          <w:kern w:val="2"/>
          <w:sz w:val="32"/>
          <w:szCs w:val="32"/>
          <w:lang w:val="zh-CN" w:eastAsia="zh-CN" w:bidi="ar-SA"/>
        </w:rPr>
        <w:t>前身是“金坛县实验小学南环分校”。1991年8月，经金坛县人民政府批准独立办学，更名为“金坛县河滨小学”</w:t>
      </w:r>
      <w:r>
        <w:rPr>
          <w:rFonts w:hint="eastAsia" w:ascii="仿宋" w:hAnsi="仿宋" w:eastAsia="仿宋" w:cs="仿宋"/>
          <w:b w:val="0"/>
          <w:bCs w:val="0"/>
          <w:kern w:val="2"/>
          <w:sz w:val="32"/>
          <w:szCs w:val="32"/>
          <w:lang w:val="en-US" w:eastAsia="zh-CN" w:bidi="ar-SA"/>
        </w:rPr>
        <w:t>。</w:t>
      </w:r>
      <w:r>
        <w:rPr>
          <w:rFonts w:hint="eastAsia" w:ascii="仿宋" w:hAnsi="仿宋" w:eastAsia="仿宋" w:cs="仿宋"/>
          <w:b w:val="0"/>
          <w:bCs w:val="0"/>
          <w:kern w:val="2"/>
          <w:sz w:val="32"/>
          <w:szCs w:val="32"/>
          <w:lang w:val="zh-CN" w:eastAsia="zh-CN" w:bidi="ar-SA"/>
        </w:rPr>
        <w:t>学校确立了“人人争做最好的自己”的办学理念以及“</w:t>
      </w:r>
      <w:r>
        <w:rPr>
          <w:rFonts w:hint="eastAsia" w:ascii="仿宋" w:hAnsi="仿宋" w:eastAsia="仿宋" w:cs="仿宋"/>
          <w:b w:val="0"/>
          <w:bCs w:val="0"/>
          <w:kern w:val="2"/>
          <w:sz w:val="32"/>
          <w:szCs w:val="32"/>
          <w:lang w:val="en-US" w:eastAsia="zh-CN" w:bidi="ar-SA"/>
        </w:rPr>
        <w:t>创美好学校</w:t>
      </w:r>
      <w:r>
        <w:rPr>
          <w:rFonts w:hint="eastAsia" w:ascii="仿宋" w:hAnsi="仿宋" w:eastAsia="仿宋" w:cs="仿宋"/>
          <w:b w:val="0"/>
          <w:bCs w:val="0"/>
          <w:kern w:val="2"/>
          <w:sz w:val="32"/>
          <w:szCs w:val="32"/>
          <w:lang w:val="zh-CN" w:eastAsia="zh-CN" w:bidi="ar-SA"/>
        </w:rPr>
        <w:t>”的价值追求，</w:t>
      </w:r>
      <w:r>
        <w:rPr>
          <w:rFonts w:hint="eastAsia" w:ascii="仿宋" w:hAnsi="仿宋" w:eastAsia="仿宋" w:cs="仿宋"/>
          <w:b w:val="0"/>
          <w:bCs w:val="0"/>
          <w:kern w:val="2"/>
          <w:sz w:val="32"/>
          <w:szCs w:val="32"/>
          <w:lang w:val="en-US" w:eastAsia="zh-CN" w:bidi="ar-SA"/>
        </w:rPr>
        <w:t>围绕育</w:t>
      </w:r>
      <w:r>
        <w:rPr>
          <w:rFonts w:hint="eastAsia" w:ascii="仿宋" w:hAnsi="仿宋" w:eastAsia="仿宋" w:cs="仿宋"/>
          <w:b w:val="0"/>
          <w:bCs w:val="0"/>
          <w:kern w:val="2"/>
          <w:sz w:val="32"/>
          <w:szCs w:val="32"/>
          <w:lang w:val="zh-CN" w:eastAsia="zh-CN" w:bidi="ar-SA"/>
        </w:rPr>
        <w:t>“五美少年”的培养目标，</w:t>
      </w:r>
      <w:r>
        <w:rPr>
          <w:rFonts w:hint="eastAsia" w:ascii="仿宋" w:hAnsi="仿宋" w:eastAsia="仿宋" w:cs="仿宋"/>
          <w:b w:val="0"/>
          <w:bCs w:val="0"/>
          <w:kern w:val="2"/>
          <w:sz w:val="32"/>
          <w:szCs w:val="32"/>
          <w:lang w:val="en-US" w:eastAsia="zh-CN" w:bidi="ar-SA"/>
        </w:rPr>
        <w:t>积极推进“</w:t>
      </w:r>
      <w:r>
        <w:rPr>
          <w:rFonts w:hint="eastAsia" w:ascii="仿宋" w:hAnsi="仿宋" w:eastAsia="仿宋" w:cs="仿宋"/>
          <w:b w:val="0"/>
          <w:bCs w:val="0"/>
          <w:kern w:val="2"/>
          <w:sz w:val="32"/>
          <w:szCs w:val="32"/>
          <w:lang w:val="zh-CN" w:eastAsia="zh-CN" w:bidi="ar-SA"/>
        </w:rPr>
        <w:t>五美课程</w:t>
      </w:r>
      <w:r>
        <w:rPr>
          <w:rFonts w:hint="eastAsia" w:ascii="仿宋" w:hAnsi="仿宋" w:eastAsia="仿宋" w:cs="仿宋"/>
          <w:b w:val="0"/>
          <w:bCs w:val="0"/>
          <w:kern w:val="2"/>
          <w:sz w:val="32"/>
          <w:szCs w:val="32"/>
          <w:lang w:val="en-US" w:eastAsia="zh-CN" w:bidi="ar-SA"/>
        </w:rPr>
        <w:t>”的实施</w:t>
      </w:r>
      <w:r>
        <w:rPr>
          <w:rFonts w:hint="eastAsia" w:ascii="仿宋" w:hAnsi="仿宋" w:eastAsia="仿宋" w:cs="仿宋"/>
          <w:b w:val="0"/>
          <w:bCs w:val="0"/>
          <w:kern w:val="2"/>
          <w:sz w:val="32"/>
          <w:szCs w:val="32"/>
          <w:lang w:val="zh-CN" w:eastAsia="zh-CN" w:bidi="ar-SA"/>
        </w:rPr>
        <w:t>。</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zh-CN" w:eastAsia="zh-CN" w:bidi="ar-SA"/>
        </w:rPr>
        <w:t>学校现有3</w:t>
      </w:r>
      <w:r>
        <w:rPr>
          <w:rFonts w:hint="eastAsia" w:ascii="仿宋" w:hAnsi="仿宋" w:eastAsia="仿宋" w:cs="仿宋"/>
          <w:b w:val="0"/>
          <w:bCs w:val="0"/>
          <w:kern w:val="2"/>
          <w:sz w:val="32"/>
          <w:szCs w:val="32"/>
          <w:lang w:val="en-US" w:eastAsia="zh-CN" w:bidi="ar-SA"/>
        </w:rPr>
        <w:t>4</w:t>
      </w:r>
      <w:r>
        <w:rPr>
          <w:rFonts w:hint="eastAsia" w:ascii="仿宋" w:hAnsi="仿宋" w:eastAsia="仿宋" w:cs="仿宋"/>
          <w:b w:val="0"/>
          <w:bCs w:val="0"/>
          <w:kern w:val="2"/>
          <w:sz w:val="32"/>
          <w:szCs w:val="32"/>
          <w:lang w:val="zh-CN" w:eastAsia="zh-CN" w:bidi="ar-SA"/>
        </w:rPr>
        <w:t>个教学班，</w:t>
      </w:r>
      <w:r>
        <w:rPr>
          <w:rFonts w:hint="eastAsia" w:ascii="仿宋" w:hAnsi="仿宋" w:eastAsia="仿宋" w:cs="仿宋"/>
          <w:b w:val="0"/>
          <w:bCs w:val="0"/>
          <w:kern w:val="2"/>
          <w:sz w:val="32"/>
          <w:szCs w:val="32"/>
          <w:lang w:val="en-US" w:eastAsia="zh-CN" w:bidi="ar-SA"/>
        </w:rPr>
        <w:t>1545</w:t>
      </w:r>
      <w:r>
        <w:rPr>
          <w:rFonts w:hint="eastAsia" w:ascii="仿宋" w:hAnsi="仿宋" w:eastAsia="仿宋" w:cs="仿宋"/>
          <w:b w:val="0"/>
          <w:bCs w:val="0"/>
          <w:kern w:val="2"/>
          <w:sz w:val="32"/>
          <w:szCs w:val="32"/>
          <w:lang w:val="zh-CN" w:eastAsia="zh-CN" w:bidi="ar-SA"/>
        </w:rPr>
        <w:t>名学生，教职工</w:t>
      </w:r>
      <w:r>
        <w:rPr>
          <w:rFonts w:hint="eastAsia" w:ascii="仿宋" w:hAnsi="仿宋" w:eastAsia="仿宋" w:cs="仿宋"/>
          <w:b w:val="0"/>
          <w:bCs w:val="0"/>
          <w:kern w:val="2"/>
          <w:sz w:val="32"/>
          <w:szCs w:val="32"/>
          <w:lang w:val="en-US" w:eastAsia="zh-CN" w:bidi="ar-SA"/>
        </w:rPr>
        <w:t>103</w:t>
      </w:r>
      <w:r>
        <w:rPr>
          <w:rFonts w:hint="eastAsia" w:ascii="仿宋" w:hAnsi="仿宋" w:eastAsia="仿宋" w:cs="仿宋"/>
          <w:b w:val="0"/>
          <w:bCs w:val="0"/>
          <w:kern w:val="2"/>
          <w:sz w:val="32"/>
          <w:szCs w:val="32"/>
          <w:lang w:val="zh-CN" w:eastAsia="zh-CN" w:bidi="ar-SA"/>
        </w:rPr>
        <w:t>名，其中，</w:t>
      </w:r>
      <w:r>
        <w:rPr>
          <w:rFonts w:hint="eastAsia" w:ascii="仿宋" w:hAnsi="仿宋" w:eastAsia="仿宋" w:cs="仿宋"/>
          <w:b w:val="0"/>
          <w:bCs w:val="0"/>
          <w:kern w:val="2"/>
          <w:sz w:val="32"/>
          <w:szCs w:val="32"/>
          <w:lang w:val="en-US" w:eastAsia="zh-CN" w:bidi="ar-SA"/>
        </w:rPr>
        <w:t>正高级教师1</w:t>
      </w:r>
      <w:r>
        <w:rPr>
          <w:rFonts w:hint="eastAsia" w:ascii="仿宋" w:hAnsi="仿宋" w:eastAsia="仿宋" w:cs="仿宋"/>
          <w:b w:val="0"/>
          <w:bCs w:val="0"/>
          <w:kern w:val="2"/>
          <w:sz w:val="32"/>
          <w:szCs w:val="32"/>
          <w:lang w:val="zh-CN" w:eastAsia="zh-CN" w:bidi="ar-SA"/>
        </w:rPr>
        <w:t>名，中小学高级教师</w:t>
      </w:r>
      <w:r>
        <w:rPr>
          <w:rFonts w:hint="eastAsia" w:ascii="仿宋" w:hAnsi="仿宋" w:eastAsia="仿宋" w:cs="仿宋"/>
          <w:b w:val="0"/>
          <w:bCs w:val="0"/>
          <w:kern w:val="2"/>
          <w:sz w:val="32"/>
          <w:szCs w:val="32"/>
          <w:lang w:val="en-US" w:eastAsia="zh-CN" w:bidi="ar-SA"/>
        </w:rPr>
        <w:t>53</w:t>
      </w:r>
      <w:r>
        <w:rPr>
          <w:rFonts w:hint="eastAsia" w:ascii="仿宋" w:hAnsi="仿宋" w:eastAsia="仿宋" w:cs="仿宋"/>
          <w:b w:val="0"/>
          <w:bCs w:val="0"/>
          <w:kern w:val="2"/>
          <w:sz w:val="32"/>
          <w:szCs w:val="32"/>
          <w:lang w:val="zh-CN" w:eastAsia="zh-CN" w:bidi="ar-SA"/>
        </w:rPr>
        <w:t>名，</w:t>
      </w:r>
      <w:r>
        <w:rPr>
          <w:rFonts w:hint="eastAsia" w:ascii="仿宋" w:hAnsi="仿宋" w:eastAsia="仿宋" w:cs="仿宋"/>
          <w:b w:val="0"/>
          <w:bCs w:val="0"/>
          <w:kern w:val="2"/>
          <w:sz w:val="32"/>
          <w:szCs w:val="32"/>
          <w:lang w:val="en-US" w:eastAsia="zh-CN" w:bidi="ar-SA"/>
        </w:rPr>
        <w:t>江苏省特级教师1名，常州市特级教师后备人才1名，</w:t>
      </w:r>
      <w:r>
        <w:rPr>
          <w:rFonts w:hint="eastAsia" w:ascii="仿宋" w:hAnsi="仿宋" w:eastAsia="仿宋" w:cs="仿宋"/>
          <w:b w:val="0"/>
          <w:bCs w:val="0"/>
          <w:kern w:val="2"/>
          <w:sz w:val="32"/>
          <w:szCs w:val="32"/>
          <w:lang w:val="zh-CN" w:eastAsia="zh-CN" w:bidi="ar-SA"/>
        </w:rPr>
        <w:t>市区</w:t>
      </w:r>
      <w:r>
        <w:rPr>
          <w:rFonts w:hint="eastAsia" w:ascii="仿宋" w:hAnsi="仿宋" w:eastAsia="仿宋" w:cs="仿宋"/>
          <w:b w:val="0"/>
          <w:bCs w:val="0"/>
          <w:color w:val="auto"/>
          <w:kern w:val="2"/>
          <w:sz w:val="32"/>
          <w:szCs w:val="32"/>
          <w:u w:val="none"/>
          <w:lang w:val="zh-CN" w:eastAsia="zh-CN" w:bidi="ar-SA"/>
        </w:rPr>
        <w:t>学科</w:t>
      </w:r>
      <w:r>
        <w:rPr>
          <w:rFonts w:hint="eastAsia" w:ascii="仿宋" w:hAnsi="仿宋" w:eastAsia="仿宋" w:cs="仿宋"/>
          <w:b w:val="0"/>
          <w:bCs w:val="0"/>
          <w:kern w:val="2"/>
          <w:sz w:val="32"/>
          <w:szCs w:val="32"/>
          <w:lang w:val="zh-CN" w:eastAsia="zh-CN" w:bidi="ar-SA"/>
        </w:rPr>
        <w:t>带头人、骨干教师、教学能手、教坛新秀共</w:t>
      </w:r>
      <w:r>
        <w:rPr>
          <w:rFonts w:hint="eastAsia" w:ascii="仿宋" w:hAnsi="仿宋" w:eastAsia="仿宋" w:cs="仿宋"/>
          <w:b w:val="0"/>
          <w:bCs w:val="0"/>
          <w:kern w:val="2"/>
          <w:sz w:val="32"/>
          <w:szCs w:val="32"/>
          <w:lang w:val="en-US" w:eastAsia="zh-CN" w:bidi="ar-SA"/>
        </w:rPr>
        <w:t>48</w:t>
      </w:r>
      <w:r>
        <w:rPr>
          <w:rFonts w:hint="eastAsia" w:ascii="仿宋" w:hAnsi="仿宋" w:eastAsia="仿宋" w:cs="仿宋"/>
          <w:b w:val="0"/>
          <w:bCs w:val="0"/>
          <w:kern w:val="2"/>
          <w:sz w:val="32"/>
          <w:szCs w:val="32"/>
          <w:lang w:val="zh-CN" w:eastAsia="zh-CN" w:bidi="ar-SA"/>
        </w:rPr>
        <w:t>名。</w:t>
      </w:r>
      <w:r>
        <w:rPr>
          <w:rFonts w:hint="eastAsia" w:ascii="仿宋" w:hAnsi="仿宋" w:eastAsia="仿宋" w:cs="仿宋"/>
          <w:b w:val="0"/>
          <w:bCs w:val="0"/>
          <w:kern w:val="2"/>
          <w:sz w:val="32"/>
          <w:szCs w:val="32"/>
          <w:lang w:val="en-US" w:eastAsia="zh-CN" w:bidi="ar-SA"/>
        </w:rPr>
        <w:t>学校先后</w:t>
      </w:r>
      <w:r>
        <w:rPr>
          <w:rFonts w:hint="eastAsia" w:ascii="仿宋" w:hAnsi="仿宋" w:eastAsia="仿宋" w:cs="仿宋"/>
          <w:b w:val="0"/>
          <w:bCs w:val="0"/>
          <w:kern w:val="2"/>
          <w:sz w:val="32"/>
          <w:szCs w:val="32"/>
          <w:lang w:val="zh-CN" w:eastAsia="zh-CN" w:bidi="ar-SA"/>
        </w:rPr>
        <w:t>被授予“</w:t>
      </w:r>
      <w:r>
        <w:rPr>
          <w:rFonts w:hint="eastAsia" w:ascii="仿宋" w:hAnsi="仿宋" w:eastAsia="仿宋" w:cs="仿宋"/>
          <w:b w:val="0"/>
          <w:bCs w:val="0"/>
          <w:kern w:val="2"/>
          <w:sz w:val="32"/>
          <w:szCs w:val="32"/>
          <w:lang w:val="en-US" w:eastAsia="zh-CN" w:bidi="ar-SA"/>
        </w:rPr>
        <w:t>全国书法特色学校</w:t>
      </w:r>
      <w:r>
        <w:rPr>
          <w:rFonts w:hint="eastAsia" w:ascii="仿宋" w:hAnsi="仿宋" w:eastAsia="仿宋" w:cs="仿宋"/>
          <w:b w:val="0"/>
          <w:bCs w:val="0"/>
          <w:kern w:val="2"/>
          <w:sz w:val="32"/>
          <w:szCs w:val="32"/>
          <w:lang w:val="zh-CN" w:eastAsia="zh-CN" w:bidi="ar-SA"/>
        </w:rPr>
        <w:t>”“全国青少年校园足球特色学校”“江苏省书法特色学校”、“江苏省园林式单位”“常州市艺术教育特色学校”“常州市德育特色学校”“常州市科技特色学校”“</w:t>
      </w:r>
      <w:r>
        <w:rPr>
          <w:rFonts w:hint="eastAsia" w:ascii="仿宋" w:hAnsi="仿宋" w:eastAsia="仿宋" w:cs="仿宋"/>
          <w:b w:val="0"/>
          <w:bCs w:val="0"/>
          <w:kern w:val="2"/>
          <w:sz w:val="32"/>
          <w:szCs w:val="32"/>
          <w:lang w:val="en-US" w:eastAsia="zh-CN" w:bidi="ar-SA"/>
        </w:rPr>
        <w:t>常州市新优质学校</w:t>
      </w:r>
      <w:r>
        <w:rPr>
          <w:rFonts w:hint="eastAsia" w:ascii="仿宋" w:hAnsi="仿宋" w:eastAsia="仿宋" w:cs="仿宋"/>
          <w:b w:val="0"/>
          <w:bCs w:val="0"/>
          <w:kern w:val="2"/>
          <w:sz w:val="32"/>
          <w:szCs w:val="32"/>
          <w:lang w:val="zh-CN" w:eastAsia="zh-CN" w:bidi="ar-SA"/>
        </w:rPr>
        <w:t>”</w:t>
      </w:r>
      <w:r>
        <w:rPr>
          <w:rFonts w:hint="eastAsia" w:ascii="仿宋" w:hAnsi="仿宋" w:eastAsia="仿宋" w:cs="仿宋"/>
          <w:b w:val="0"/>
          <w:bCs w:val="0"/>
          <w:kern w:val="2"/>
          <w:sz w:val="32"/>
          <w:szCs w:val="32"/>
          <w:lang w:val="en-US" w:eastAsia="zh-CN" w:bidi="ar-SA"/>
        </w:rPr>
        <w:t>等</w:t>
      </w:r>
      <w:r>
        <w:rPr>
          <w:rFonts w:hint="eastAsia" w:ascii="仿宋" w:hAnsi="仿宋" w:eastAsia="仿宋" w:cs="仿宋"/>
          <w:b w:val="0"/>
          <w:bCs w:val="0"/>
          <w:kern w:val="2"/>
          <w:sz w:val="32"/>
          <w:szCs w:val="32"/>
          <w:lang w:val="zh-CN" w:eastAsia="zh-CN" w:bidi="ar-SA"/>
        </w:rPr>
        <w:t>荣誉称号。</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contextualSpacing/>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三、主要成绩和亮点</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（一）理念引领，文化浸润校园，凝聚发展的“精气神”</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1.党建领航，使命担当</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w:t>
      </w:r>
      <w:r>
        <w:rPr>
          <w:rFonts w:hint="eastAsia" w:ascii="仿宋" w:hAnsi="仿宋" w:eastAsia="仿宋" w:cs="仿宋"/>
          <w:b w:val="0"/>
          <w:bCs w:val="0"/>
          <w:kern w:val="2"/>
          <w:sz w:val="32"/>
          <w:szCs w:val="32"/>
          <w:lang w:val="zh-CN" w:eastAsia="zh-CN" w:bidi="ar-SA"/>
        </w:rPr>
        <w:t>坚持“立德树人”为根本任务，</w:t>
      </w:r>
      <w:r>
        <w:rPr>
          <w:rFonts w:hint="eastAsia" w:ascii="仿宋" w:hAnsi="仿宋" w:eastAsia="仿宋" w:cs="仿宋"/>
          <w:b w:val="0"/>
          <w:bCs w:val="0"/>
          <w:kern w:val="2"/>
          <w:sz w:val="32"/>
          <w:szCs w:val="32"/>
          <w:lang w:val="en-US" w:eastAsia="zh-CN" w:bidi="ar-SA"/>
        </w:rPr>
        <w:t>以党建领航，</w:t>
      </w:r>
      <w:r>
        <w:rPr>
          <w:rFonts w:hint="eastAsia" w:ascii="仿宋" w:hAnsi="仿宋" w:eastAsia="仿宋" w:cs="仿宋"/>
          <w:b w:val="0"/>
          <w:bCs w:val="0"/>
          <w:kern w:val="2"/>
          <w:sz w:val="32"/>
          <w:szCs w:val="32"/>
          <w:lang w:val="zh-CN" w:eastAsia="zh-CN" w:bidi="ar-SA"/>
        </w:rPr>
        <w:t>始终将党建工作与</w:t>
      </w:r>
      <w:r>
        <w:rPr>
          <w:rFonts w:hint="eastAsia" w:ascii="仿宋" w:hAnsi="仿宋" w:eastAsia="仿宋" w:cs="仿宋"/>
          <w:b w:val="0"/>
          <w:bCs w:val="0"/>
          <w:kern w:val="2"/>
          <w:sz w:val="32"/>
          <w:szCs w:val="32"/>
          <w:lang w:val="en-US" w:eastAsia="zh-CN" w:bidi="ar-SA"/>
        </w:rPr>
        <w:t>学校</w:t>
      </w:r>
      <w:r>
        <w:rPr>
          <w:rFonts w:hint="eastAsia" w:ascii="仿宋" w:hAnsi="仿宋" w:eastAsia="仿宋" w:cs="仿宋"/>
          <w:b w:val="0"/>
          <w:bCs w:val="0"/>
          <w:kern w:val="2"/>
          <w:sz w:val="32"/>
          <w:szCs w:val="32"/>
          <w:lang w:val="zh-CN" w:eastAsia="zh-CN" w:bidi="ar-SA"/>
        </w:rPr>
        <w:t>教育教学、</w:t>
      </w:r>
      <w:r>
        <w:rPr>
          <w:rFonts w:hint="eastAsia" w:ascii="仿宋" w:hAnsi="仿宋" w:eastAsia="仿宋" w:cs="仿宋"/>
          <w:b w:val="0"/>
          <w:bCs w:val="0"/>
          <w:kern w:val="2"/>
          <w:sz w:val="32"/>
          <w:szCs w:val="32"/>
          <w:lang w:val="en-US" w:eastAsia="zh-CN" w:bidi="ar-SA"/>
        </w:rPr>
        <w:t>教育</w:t>
      </w:r>
      <w:r>
        <w:rPr>
          <w:rFonts w:hint="eastAsia" w:ascii="仿宋" w:hAnsi="仿宋" w:eastAsia="仿宋" w:cs="仿宋"/>
          <w:b w:val="0"/>
          <w:bCs w:val="0"/>
          <w:kern w:val="2"/>
          <w:sz w:val="32"/>
          <w:szCs w:val="32"/>
          <w:lang w:val="zh-CN" w:eastAsia="zh-CN" w:bidi="ar-SA"/>
        </w:rPr>
        <w:t>科研、</w:t>
      </w:r>
      <w:r>
        <w:rPr>
          <w:rFonts w:hint="eastAsia" w:ascii="仿宋" w:hAnsi="仿宋" w:eastAsia="仿宋" w:cs="仿宋"/>
          <w:b w:val="0"/>
          <w:bCs w:val="0"/>
          <w:kern w:val="2"/>
          <w:sz w:val="32"/>
          <w:szCs w:val="32"/>
          <w:lang w:val="en-US" w:eastAsia="zh-CN" w:bidi="ar-SA"/>
        </w:rPr>
        <w:t>德育管理</w:t>
      </w:r>
      <w:r>
        <w:rPr>
          <w:rFonts w:hint="eastAsia" w:ascii="仿宋" w:hAnsi="仿宋" w:eastAsia="仿宋" w:cs="仿宋"/>
          <w:b w:val="0"/>
          <w:bCs w:val="0"/>
          <w:kern w:val="2"/>
          <w:sz w:val="32"/>
          <w:szCs w:val="32"/>
          <w:lang w:val="zh-CN" w:eastAsia="zh-CN" w:bidi="ar-SA"/>
        </w:rPr>
        <w:t>等各项工作紧密结合，确保党建工作与学校发展同频共振。始终牢记“为党育人、为国育才”之使命，</w:t>
      </w:r>
      <w:r>
        <w:rPr>
          <w:rFonts w:hint="eastAsia" w:ascii="仿宋" w:hAnsi="仿宋" w:eastAsia="仿宋" w:cs="仿宋"/>
          <w:b w:val="0"/>
          <w:bCs w:val="0"/>
          <w:kern w:val="2"/>
          <w:sz w:val="32"/>
          <w:szCs w:val="32"/>
          <w:lang w:val="en-US" w:eastAsia="zh-CN" w:bidi="ar-SA"/>
        </w:rPr>
        <w:t>依托”党建文化品牌——“五星十级示范岗”项目建设，引导党员干部自觉主动承担示范引领责任。学校多层次多角度强化师德师风建设，凝心聚智，激发广大教师的主人翁意识、责任意识、担当意识。</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2.文化浸润，凝心聚力</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以“人人争做最好的自己”为办学理念，不断彰显美好学校文化，以校训“勤、俭、诚、勇、毅”涵养核心价值观，以文化的浸润来增强学校的凝聚力。学校以“创美好学校”为抓手，不断推进美好文化、美好课程、美好课堂建设，最终实现育“五美少年”、做“四好教师”的办学目标。</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（二）科学治理，规范办学行为，筑牢发展的“压舱石”</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1.依法治校，主动发展</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基于发展的实际状况，科学制定第五轮学校三年主动发展规划，保障学校在科学的轨道上更快更好地发展。三年规划从管理组织、课程教学、教师队伍、学生发展等方面进一步细化，目标明确，遵循规律；规划实施措施有效，紧扣课程特色，坚持项目引领，注重了规范与质量，兼顾了特色与创新；年度规划工作任务能有序推进，逐步形成了“人人争做最好的自己”的良好办学生态。</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2.民主管理，规范办学</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制定了《河滨小学三年主动发展规划方案》《河滨小学德育高质量发展方案》《河滨小学年度考核方案》《河滨小学教学常规管理制度》等一系列科学管理制度，并对照制度定期开展各类教育教学德育等方面管理检查。学校严格落实“双减”政策，制定切合实际的“课后服务方案”，通过社团活动和班队活动、心理教育等课程为主，满足学生多样化需求，切实提升课后服务质量。</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建立健全学期学生综合素质评价制度，内容全面、多方参与、操作性强。综合素质评价过程有审核、结果有公示，成长记录过程完整，材料充实。对学生成长过程进行科学分析，引导学生发现自我、建立自信、扬长避短，努力成长为“五美好少年”。</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（三）课程聚力，师生邂逅美好，激发成长的“新动能”</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1.顶层设计，描绘了一幅美好的课程蓝图</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学校围绕“五美少年”的育人目标，架构了“五美课程”体系，</w:t>
      </w:r>
      <w:r>
        <w:rPr>
          <w:rFonts w:hint="eastAsia" w:ascii="仿宋" w:hAnsi="仿宋" w:eastAsia="仿宋" w:cs="仿宋"/>
          <w:b w:val="0"/>
          <w:bCs w:val="0"/>
          <w:kern w:val="2"/>
          <w:sz w:val="32"/>
          <w:szCs w:val="32"/>
          <w:lang w:val="zh-CN" w:eastAsia="zh-CN" w:bidi="ar-SA"/>
        </w:rPr>
        <w:t>完成了课程的三个思考顶层设计，即：一是培养</w:t>
      </w:r>
      <w:r>
        <w:rPr>
          <w:rFonts w:hint="eastAsia" w:ascii="仿宋" w:hAnsi="仿宋" w:eastAsia="仿宋" w:cs="仿宋"/>
          <w:b w:val="0"/>
          <w:bCs w:val="0"/>
          <w:kern w:val="2"/>
          <w:sz w:val="32"/>
          <w:szCs w:val="32"/>
          <w:lang w:val="en-US" w:eastAsia="zh-CN" w:bidi="ar-SA"/>
        </w:rPr>
        <w:t>什么样</w:t>
      </w:r>
      <w:r>
        <w:rPr>
          <w:rFonts w:hint="eastAsia" w:ascii="仿宋" w:hAnsi="仿宋" w:eastAsia="仿宋" w:cs="仿宋"/>
          <w:b w:val="0"/>
          <w:bCs w:val="0"/>
          <w:kern w:val="2"/>
          <w:sz w:val="32"/>
          <w:szCs w:val="32"/>
          <w:lang w:val="zh-CN" w:eastAsia="zh-CN" w:bidi="ar-SA"/>
        </w:rPr>
        <w:t>的人？ 二是谁来培养人？ 三是怎样培养人？</w:t>
      </w:r>
      <w:r>
        <w:rPr>
          <w:rFonts w:hint="eastAsia" w:ascii="仿宋" w:hAnsi="仿宋" w:eastAsia="仿宋" w:cs="仿宋"/>
          <w:b w:val="0"/>
          <w:bCs w:val="0"/>
          <w:kern w:val="2"/>
          <w:sz w:val="32"/>
          <w:szCs w:val="32"/>
          <w:lang w:val="en-US" w:eastAsia="zh-CN" w:bidi="ar-SA"/>
        </w:rPr>
        <w:t>内容包括诚毅课程、勤学课程、勇健课程、才艺课程和俭行课程构成。它以德、智、体、美、劳五育为根，以国家课程为基，整体构建，互为补充，你中有我，我中有你。五类课程分别涵育诚毅美少年、勤学美少年、勇健美少年、才艺美少年、俭行美少年，实现了五育并举、立德树人的教育根本目的。</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2.持续给力，形成了多个课程实施的路径</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河滨小学“五美课程”从李继峰校长、到孙保华校长、再到史群峰校长，三任校长，赓续研究，凝结了河滨小学全体教师数十年心血，彰显了河滨小学课程开发和实施的高水准、高质量。在践行“五美课程”的过程中，从低、中、高三个不同学段围绕“美好课程”，制定相应的年段目标，让课程变得可视化、可操作、可评价，用“蓝、绿、黄、橙、红”五色来表征“美好课程”，每种颜色代表了一种精神、一种希望，让孩子们每天踏过“五彩大道”， 快乐地行走在“美好课程”的跑道上。河滨小学课程的实施与发展不仅仅让学校受益，让教师发展，还让学生站到了课程的中央，得到了实实在在的成长。</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3.项目赋力，打造了多个特色的课程品牌</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近年来学校依托各类项目赋力学校发展，办学成果得到社会的高度认可，区域品牌效应彰显。通过常州市高品质项目《基于核心素养的儿童“勇健”课程建构与实施》，不仅让孩子的体能和心智得到提升，更是连续三年在区运动会上取得第一名的优异成绩。通过常州市前瞻性项目《基于大概念的绘本融合教学新样态探索》，杨金华主任成为江苏省小学英语乡村骨干教师培育站领衔人、常州市第六批名师工作室领衔人，其团队的研究成果在区、市、省乃至全国均产生了一定影响力。通过常州市品格提升工程《童心童美：基于“角落课程”的乐观品格培养》，孩子在“角落课程”里洋溢着乐观、自信和开朗。作为常州市中小学生劳动教育实践基地。学校把劳动教育贯穿家庭、学校、社会各方面，与德育、智育、体育、美育相融合，探索出具有学校特色的新劳动教育模式，2023年5月，以“劳动赋能‘双减’，实践筑梦未来”为题的专题报道在学习强国平台发布。</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4.课堂转型，美好课堂展现生命底色</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美好课堂是河滨小学教师对理想课堂的追求，在“美好教育”理念之下，基于儿童立场，从儿童出发，为儿童着想，促儿童发展的美好教育特质，基于中国儿童发展核心素养和儿童学科核心素养有效开展深度学习，形成了河滨小学各学科的课堂要素，语文课堂语言美、流畅美、生态美；数学课堂简约美、结构美、思辨美；英语课堂语言美、互动美、模态美；综合课堂活力美、创意美、灵动美。美好课堂优化了我们的教学环节，提升了课堂的生机和活力，铸就了河滨小学课堂的品质与效益。</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（四）队伍建设，发展蓄势赋能，跑出专业的“加速度”</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1.名师引领，助力发展</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w:t>
      </w:r>
      <w:r>
        <w:rPr>
          <w:rFonts w:hint="eastAsia" w:ascii="仿宋" w:hAnsi="仿宋" w:eastAsia="仿宋" w:cs="仿宋"/>
          <w:b w:val="0"/>
          <w:bCs w:val="0"/>
          <w:kern w:val="2"/>
          <w:sz w:val="32"/>
          <w:szCs w:val="32"/>
          <w:lang w:val="zh-CN" w:eastAsia="zh-CN" w:bidi="ar-SA"/>
        </w:rPr>
        <w:t>专任教师</w:t>
      </w:r>
      <w:r>
        <w:rPr>
          <w:rFonts w:hint="eastAsia" w:ascii="仿宋" w:hAnsi="仿宋" w:eastAsia="仿宋" w:cs="仿宋"/>
          <w:b w:val="0"/>
          <w:bCs w:val="0"/>
          <w:kern w:val="2"/>
          <w:sz w:val="32"/>
          <w:szCs w:val="32"/>
          <w:lang w:val="en-US" w:eastAsia="zh-CN" w:bidi="ar-SA"/>
        </w:rPr>
        <w:t>98人，现有省市区名特优教师、五级梯队教师共48人，占比达49%，</w:t>
      </w:r>
      <w:r>
        <w:rPr>
          <w:rFonts w:hint="eastAsia" w:ascii="仿宋" w:hAnsi="仿宋" w:eastAsia="仿宋" w:cs="仿宋"/>
          <w:b w:val="0"/>
          <w:bCs w:val="0"/>
          <w:kern w:val="2"/>
          <w:sz w:val="32"/>
          <w:szCs w:val="32"/>
          <w:lang w:val="zh-CN" w:eastAsia="zh-CN" w:bidi="ar-SA"/>
        </w:rPr>
        <w:t>覆盖各个学科。</w:t>
      </w:r>
      <w:r>
        <w:rPr>
          <w:rFonts w:hint="eastAsia" w:ascii="仿宋" w:hAnsi="仿宋" w:eastAsia="仿宋" w:cs="仿宋"/>
          <w:b w:val="0"/>
          <w:bCs w:val="0"/>
          <w:kern w:val="2"/>
          <w:sz w:val="32"/>
          <w:szCs w:val="32"/>
          <w:lang w:val="en-US" w:eastAsia="zh-CN" w:bidi="ar-SA"/>
        </w:rPr>
        <w:t>在教师的培养上，学校创新教研方式，赋能每个教师成长机会，根据教师的需求，提供菜单式培训。抓住各种赛事契机，重点打造，让抱团成长成为一种习惯。三年来，先后有14名教师加入到省市区三级名师工作室或培育站。特级教师李继锋主持区名师工作室，杨金华主持省乡村小学英语骨干教师培育站，并获评“优秀指导教师”。2023年12月，杨金华又成为常州市第六批中小学名教师工作室领衔人。正是在名师榜样的带领下，学校</w:t>
      </w:r>
      <w:r>
        <w:rPr>
          <w:rFonts w:hint="eastAsia" w:ascii="仿宋" w:hAnsi="仿宋" w:eastAsia="仿宋" w:cs="仿宋"/>
          <w:b w:val="0"/>
          <w:bCs w:val="0"/>
          <w:kern w:val="2"/>
          <w:sz w:val="32"/>
          <w:szCs w:val="32"/>
          <w:lang w:val="zh-CN" w:eastAsia="zh-CN" w:bidi="ar-SA"/>
        </w:rPr>
        <w:t>近</w:t>
      </w:r>
      <w:r>
        <w:rPr>
          <w:rFonts w:hint="eastAsia" w:ascii="仿宋" w:hAnsi="仿宋" w:eastAsia="仿宋" w:cs="仿宋"/>
          <w:b w:val="0"/>
          <w:bCs w:val="0"/>
          <w:kern w:val="2"/>
          <w:sz w:val="32"/>
          <w:szCs w:val="32"/>
          <w:lang w:val="en-US" w:eastAsia="zh-CN" w:bidi="ar-SA"/>
        </w:rPr>
        <w:t>三年，新增常州市名校长1名，特级教师1名，正高级教师2名，市特级教师后备人才1名，江苏省教学名师1名，市名班主任3名，常州市教学能手和常州市教坛新秀5人，金坛区学科带头人和金坛区骨干教师3人。新增各类骨干教师共计达17人。</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2.教育科研，纵深发展</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语、数、英、综合四个教研组共在校本培训平台累计创建并开展了各种培训活动近300次，提交的研修成果达4500多个，在全区的阶段培训成果统计中名列前茅。学校一方面通过请进来，走出去的方式，促进每个教师的专业发展。另一方面，学校鼓励各学科骨干教师积极申报课题，并要求青年教师每人都主持一项校级小课题的研究。近三年，成功申报江苏省重点自筹课题1项、江苏省重点资助课题1项，；江苏省规划课题1项、常州市课题3项、金坛区规划课题1项，另有顺利结题常州市重点课题1项。学校逐渐形成了“以教带研，以研促教，教研成风”的浓厚科研氛围。</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（五）学生发展，遵循儿童天性，涵育五美的“美少年”</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1.环境育人</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围绕“人人争做最好的自己”的办学理念，重点打造“园、墙、庭、廊、角、室”等空间文化，建立起了空间与课程、空间与活动、空间与学生的有机联系，处处透露出育人元素，让校园的每个空间都成为师生成长的舞台，特别是学校通过对校园“角落”的挖掘，使其成为学生展示自我的平台，使得学校的“角落课程”熠熠生辉。</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2.活动育人</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学校根据《小学生日常行为规范》和“八礼四仪”要求，细化学生在校的一日常规教育。从走好路、写好字、读好书、扫好地、做好操、吃好饭、唱好歌等方面做起，努力使学生的行为规范外化为行为，内化为素质，让文明之花开满校园。以“入队仪式”“成长仪式”“毕业典礼”及各类“校园文化节”等活动为载体，着力培养学生的核心素养。在一个个活动的熏陶下，河滨娃变成一个个种植员、体育健将、心灵手巧的艺术家、成为能歌善舞的表演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3.劳动育人</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为了增强学生的劳动意识，让自立自理的好习惯促进学生更好的学习和生活，学校根据学段需要将家务劳动技能教育纳入学校劳动教育课程，通过班会课定期强化组织训练。为督促同学们落实实践和掌握好家务劳动技能，学校已经连续开展了三届“河滨娃”家务劳动技能大赛。一至六年级全班参与活动，分别从整理书包、穿衣服、戴红领巾、叠衣服、系鞋带、钉纽扣、自主烹饪方面开展了系列主题活动，让“劳动最光荣”的理念根植于每个河滨娃的心田。</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河滨小学师生饱满的精气神、丰硕的研究成果、多彩的课程设置、精彩的课堂展现，规范的办学管理等多个方面给综合督导专家组留下了深刻的印象，特别是在办学条件、空间突然降档的情况下，全校师生“三比三不比”（不比硬件比质量、不比基础比进步、不比困难比奉献）”，坚定教育初心、坚守教育理想，迎难而上，用一张张证书、一项项成绩证明：花盆虽旧，但并不影响它培育出绚烂花朵。</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contextualSpacing/>
        <w:textAlignment w:val="auto"/>
        <w:rPr>
          <w:rFonts w:hint="eastAsia" w:ascii="仿宋" w:hAnsi="仿宋" w:eastAsia="仿宋" w:cs="仿宋"/>
          <w:b w:val="0"/>
          <w:bCs w:val="0"/>
          <w:kern w:val="0"/>
          <w:sz w:val="32"/>
          <w:szCs w:val="32"/>
          <w:lang w:val="en-US" w:eastAsia="zh-CN" w:bidi="ar-SA"/>
        </w:rPr>
      </w:pPr>
      <w:r>
        <w:rPr>
          <w:rFonts w:hint="eastAsia" w:ascii="黑体" w:hAnsi="黑体" w:eastAsia="黑体" w:cs="黑体"/>
          <w:b w:val="0"/>
          <w:bCs w:val="0"/>
          <w:sz w:val="32"/>
          <w:szCs w:val="32"/>
          <w:lang w:eastAsia="zh-CN"/>
        </w:rPr>
        <w:t>四、</w:t>
      </w:r>
      <w:r>
        <w:rPr>
          <w:rFonts w:hint="eastAsia" w:ascii="黑体" w:hAnsi="黑体" w:eastAsia="黑体" w:cs="黑体"/>
          <w:b w:val="0"/>
          <w:bCs w:val="0"/>
          <w:sz w:val="32"/>
          <w:szCs w:val="32"/>
        </w:rPr>
        <w:t>主要问题和建议</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（一）寻求多方支持，改善办学条件</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河滨小学作为我区品牌学校，其办学业绩一直位列全区前列，由于一栋教学楼为危楼不可使用，严重影响了学校正常的教育教学活动的开展，在推进教育优质均衡、保障学生健康安全的大背景下，建议政府和教育局要统筹谋划，进一步加大经费投入，优化河滨小学的办学条件，让河滨小学的优势得以辐射，为金坛教育高质量发展贡献更多力量。</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（二）与时俱进发展，形成独有文化脉络</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在新课标、新教材推出之时，在我区大力推进集团化办学、新教育实验的背景下，河滨小学要直面教师年龄偏大的问题。一方面要积极想办法引进青年教师，另一方面要在强化青年教师培养的基础上，引导中老年教师转变教育观念、改进教学方式。河滨小学在</w:t>
      </w:r>
      <w:r>
        <w:rPr>
          <w:rFonts w:hint="eastAsia" w:ascii="仿宋" w:hAnsi="仿宋" w:eastAsia="仿宋" w:cs="仿宋"/>
          <w:b w:val="0"/>
          <w:bCs w:val="0"/>
          <w:kern w:val="2"/>
          <w:sz w:val="32"/>
          <w:szCs w:val="32"/>
          <w:lang w:val="zh-CN" w:eastAsia="zh-CN" w:bidi="ar-SA"/>
        </w:rPr>
        <w:t>“人人争做最好的自己”的办学理念</w:t>
      </w:r>
      <w:r>
        <w:rPr>
          <w:rFonts w:hint="eastAsia" w:ascii="仿宋" w:hAnsi="仿宋" w:eastAsia="仿宋" w:cs="仿宋"/>
          <w:b w:val="0"/>
          <w:bCs w:val="0"/>
          <w:kern w:val="2"/>
          <w:sz w:val="32"/>
          <w:szCs w:val="32"/>
          <w:lang w:val="en-US" w:eastAsia="zh-CN" w:bidi="ar-SA"/>
        </w:rPr>
        <w:t>指引下，课程的架构、师生培养的目标和实施的途径、课堂的范式等各个方面都有自己清晰的认识和核心要素，建议对现有的学校文化作进一步的提炼和整合，形成河滨小学独有的学校文化脉络。</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 w:hAnsi="楷体" w:eastAsia="楷体" w:cs="楷体"/>
          <w:b w:val="0"/>
          <w:bCs w:val="0"/>
          <w:kern w:val="2"/>
          <w:sz w:val="32"/>
          <w:szCs w:val="32"/>
          <w:lang w:val="en-US" w:eastAsia="zh-CN" w:bidi="ar-SA"/>
        </w:rPr>
      </w:pPr>
      <w:r>
        <w:rPr>
          <w:rFonts w:hint="eastAsia" w:ascii="楷体" w:hAnsi="楷体" w:eastAsia="楷体" w:cs="楷体"/>
          <w:b w:val="0"/>
          <w:bCs w:val="0"/>
          <w:kern w:val="2"/>
          <w:sz w:val="32"/>
          <w:szCs w:val="32"/>
          <w:lang w:val="en-US" w:eastAsia="zh-CN" w:bidi="ar-SA"/>
        </w:rPr>
        <w:t>（三）推进人车分离，保障学生生命安全</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河滨小学地处老城区，</w:t>
      </w:r>
      <w:bookmarkStart w:id="0" w:name="_GoBack"/>
      <w:bookmarkEnd w:id="0"/>
      <w:r>
        <w:rPr>
          <w:rFonts w:hint="eastAsia" w:ascii="仿宋" w:hAnsi="仿宋" w:eastAsia="仿宋" w:cs="仿宋"/>
          <w:b w:val="0"/>
          <w:bCs w:val="0"/>
          <w:kern w:val="2"/>
          <w:sz w:val="32"/>
          <w:szCs w:val="32"/>
          <w:lang w:val="en-US" w:eastAsia="zh-CN" w:bidi="ar-SA"/>
        </w:rPr>
        <w:t>师生进校时间相对集中，校门口接送学生的家长车辆较多，存在一定的安全隐患，特别是学校没有实施人车分离，存在车辆和学生同时进校和离校的现象。建议学校与社区加强沟通，达成共识，对西门区域进行升级改造，设置车辆进出校专用通道，彻底实现人车分离，保障学生生命安全。</w:t>
      </w:r>
    </w:p>
    <w:p>
      <w:pPr>
        <w:pStyle w:val="8"/>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contextualSpacing/>
        <w:textAlignment w:val="auto"/>
        <w:rPr>
          <w:rFonts w:hint="eastAsia" w:ascii="仿宋" w:hAnsi="仿宋" w:eastAsia="仿宋" w:cs="仿宋"/>
          <w:kern w:val="0"/>
          <w:sz w:val="32"/>
          <w:szCs w:val="32"/>
          <w:lang w:val="en-US" w:eastAsia="zh-CN" w:bidi="ar-SA"/>
        </w:rPr>
      </w:pPr>
    </w:p>
    <w:sectPr>
      <w:footerReference r:id="rId3" w:type="default"/>
      <w:pgSz w:w="11906" w:h="16838"/>
      <w:pgMar w:top="2098" w:right="1531" w:bottom="1984" w:left="1531" w:header="850" w:footer="136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宋体" w:hAnsi="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宋体" w:hAnsi="宋体" w:cs="宋体"/>
                        <w:sz w:val="28"/>
                        <w:szCs w:val="28"/>
                        <w:lang w:eastAsia="zh-CN"/>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2MjMyMjcyNjJhMzRhYzU4NjZhMWE3N2E5MDI4YWIifQ=="/>
  </w:docVars>
  <w:rsids>
    <w:rsidRoot w:val="0AE17179"/>
    <w:rsid w:val="000D0CC3"/>
    <w:rsid w:val="03773C2D"/>
    <w:rsid w:val="03816E74"/>
    <w:rsid w:val="03DE3D70"/>
    <w:rsid w:val="03EA2651"/>
    <w:rsid w:val="04A70542"/>
    <w:rsid w:val="04D408FB"/>
    <w:rsid w:val="04E10AD0"/>
    <w:rsid w:val="04EF2D03"/>
    <w:rsid w:val="05A32387"/>
    <w:rsid w:val="062A142B"/>
    <w:rsid w:val="06840B3B"/>
    <w:rsid w:val="082B32D5"/>
    <w:rsid w:val="08AD7C99"/>
    <w:rsid w:val="092D20BE"/>
    <w:rsid w:val="09434CDD"/>
    <w:rsid w:val="09A80FE4"/>
    <w:rsid w:val="0A310FDA"/>
    <w:rsid w:val="0A363987"/>
    <w:rsid w:val="0A3F53FC"/>
    <w:rsid w:val="0AE17179"/>
    <w:rsid w:val="0B0073C1"/>
    <w:rsid w:val="0BED636B"/>
    <w:rsid w:val="0BF71DAF"/>
    <w:rsid w:val="0D731909"/>
    <w:rsid w:val="0FC23750"/>
    <w:rsid w:val="10635C65"/>
    <w:rsid w:val="109850F7"/>
    <w:rsid w:val="11963E18"/>
    <w:rsid w:val="119D6F55"/>
    <w:rsid w:val="14117786"/>
    <w:rsid w:val="145050AE"/>
    <w:rsid w:val="14FB3F6A"/>
    <w:rsid w:val="152127CB"/>
    <w:rsid w:val="165D4F05"/>
    <w:rsid w:val="16CE665A"/>
    <w:rsid w:val="17502E7B"/>
    <w:rsid w:val="176531A5"/>
    <w:rsid w:val="17872239"/>
    <w:rsid w:val="17AF0086"/>
    <w:rsid w:val="18BC5F12"/>
    <w:rsid w:val="1A341559"/>
    <w:rsid w:val="1B111496"/>
    <w:rsid w:val="1C264F8A"/>
    <w:rsid w:val="1F075D48"/>
    <w:rsid w:val="1FA45268"/>
    <w:rsid w:val="1FAB6CE1"/>
    <w:rsid w:val="1FF64400"/>
    <w:rsid w:val="228E47AB"/>
    <w:rsid w:val="22A6414F"/>
    <w:rsid w:val="22BF0664"/>
    <w:rsid w:val="22D64075"/>
    <w:rsid w:val="233139A1"/>
    <w:rsid w:val="25880C9A"/>
    <w:rsid w:val="282E0B29"/>
    <w:rsid w:val="285F0D7F"/>
    <w:rsid w:val="286379F8"/>
    <w:rsid w:val="2A3F69A3"/>
    <w:rsid w:val="2A5C57A7"/>
    <w:rsid w:val="2BD548D8"/>
    <w:rsid w:val="2C8638FC"/>
    <w:rsid w:val="2C950AFD"/>
    <w:rsid w:val="2CD40F8E"/>
    <w:rsid w:val="2E825006"/>
    <w:rsid w:val="2F544078"/>
    <w:rsid w:val="2F5E48F2"/>
    <w:rsid w:val="2FDF2F9D"/>
    <w:rsid w:val="307F5D4C"/>
    <w:rsid w:val="30C47C02"/>
    <w:rsid w:val="30D2349F"/>
    <w:rsid w:val="31A33CBC"/>
    <w:rsid w:val="31E247E4"/>
    <w:rsid w:val="333A7772"/>
    <w:rsid w:val="33CC574C"/>
    <w:rsid w:val="34B306BA"/>
    <w:rsid w:val="3657727D"/>
    <w:rsid w:val="36AF6DEB"/>
    <w:rsid w:val="36BE1CFB"/>
    <w:rsid w:val="37E62B54"/>
    <w:rsid w:val="380F26AF"/>
    <w:rsid w:val="384E46D1"/>
    <w:rsid w:val="38F71526"/>
    <w:rsid w:val="3995137E"/>
    <w:rsid w:val="39DB5C02"/>
    <w:rsid w:val="3A345150"/>
    <w:rsid w:val="3B9B7CB1"/>
    <w:rsid w:val="3D3446A0"/>
    <w:rsid w:val="3E645E50"/>
    <w:rsid w:val="3F8F7F8E"/>
    <w:rsid w:val="408E0CE9"/>
    <w:rsid w:val="42315384"/>
    <w:rsid w:val="4351312F"/>
    <w:rsid w:val="43A37D38"/>
    <w:rsid w:val="43D77EA0"/>
    <w:rsid w:val="46B80B94"/>
    <w:rsid w:val="47F20A05"/>
    <w:rsid w:val="487B7DFA"/>
    <w:rsid w:val="494F1069"/>
    <w:rsid w:val="49C64593"/>
    <w:rsid w:val="4A712001"/>
    <w:rsid w:val="4E3301FD"/>
    <w:rsid w:val="4EC86544"/>
    <w:rsid w:val="4F1B712F"/>
    <w:rsid w:val="4FDE2BC5"/>
    <w:rsid w:val="51A11B6E"/>
    <w:rsid w:val="5296734A"/>
    <w:rsid w:val="551B2554"/>
    <w:rsid w:val="5613290E"/>
    <w:rsid w:val="57145589"/>
    <w:rsid w:val="5A0A799A"/>
    <w:rsid w:val="5B2A7729"/>
    <w:rsid w:val="5BAA5AC3"/>
    <w:rsid w:val="5E7B139F"/>
    <w:rsid w:val="5EAE58CA"/>
    <w:rsid w:val="605B6893"/>
    <w:rsid w:val="60B455AA"/>
    <w:rsid w:val="6283706E"/>
    <w:rsid w:val="62CF1BD7"/>
    <w:rsid w:val="64164C50"/>
    <w:rsid w:val="641A755E"/>
    <w:rsid w:val="696D51D1"/>
    <w:rsid w:val="69F148BD"/>
    <w:rsid w:val="6A187869"/>
    <w:rsid w:val="6A7A0D56"/>
    <w:rsid w:val="6A8C4BF1"/>
    <w:rsid w:val="6B9038E1"/>
    <w:rsid w:val="6C1C0317"/>
    <w:rsid w:val="6D316258"/>
    <w:rsid w:val="6EC802E2"/>
    <w:rsid w:val="6ED363E4"/>
    <w:rsid w:val="702D0361"/>
    <w:rsid w:val="70A266F9"/>
    <w:rsid w:val="72620A4E"/>
    <w:rsid w:val="74172B03"/>
    <w:rsid w:val="74744A68"/>
    <w:rsid w:val="758F4235"/>
    <w:rsid w:val="76AC37A3"/>
    <w:rsid w:val="78FB12B4"/>
    <w:rsid w:val="7A7C3B2C"/>
    <w:rsid w:val="7A845C6A"/>
    <w:rsid w:val="7B0E1773"/>
    <w:rsid w:val="7C201B45"/>
    <w:rsid w:val="7E03793F"/>
    <w:rsid w:val="7E7A2C7B"/>
    <w:rsid w:val="7ED20D09"/>
    <w:rsid w:val="7FFD1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index 4"/>
    <w:basedOn w:val="1"/>
    <w:next w:val="1"/>
    <w:autoRedefine/>
    <w:unhideWhenUsed/>
    <w:qFormat/>
    <w:uiPriority w:val="99"/>
    <w:pPr>
      <w:ind w:left="600" w:leftChars="600"/>
    </w:pPr>
    <w:rPr>
      <w:rFonts w:ascii="Verdana" w:hAnsi="Verdana"/>
      <w:szCs w:val="20"/>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p0"/>
    <w:basedOn w:val="1"/>
    <w:autoRedefine/>
    <w:qFormat/>
    <w:uiPriority w:val="99"/>
    <w:pPr>
      <w:widowControl/>
      <w:spacing w:line="240" w:lineRule="auto"/>
    </w:pPr>
    <w:rPr>
      <w:rFonts w:ascii="Calibri" w:hAnsi="Calibri" w:eastAsia="宋体" w:cs="Times New Roman"/>
      <w:kern w:val="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4898</Words>
  <Characters>4965</Characters>
  <Lines>0</Lines>
  <Paragraphs>0</Paragraphs>
  <TotalTime>28</TotalTime>
  <ScaleCrop>false</ScaleCrop>
  <LinksUpToDate>false</LinksUpToDate>
  <CharactersWithSpaces>4969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2024-04-14T12:31:00Z</dcterms:created>
  <dc:creator>陈东栋</dc:creator>
  <cp:lastModifiedBy>半亩方塘</cp:lastModifiedBy>
  <dcterms:modified xsi:type="dcterms:W3CDTF">2024-08-02T00:41:56Z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DD9D09924C3F478E97255C199900D6A6_13</vt:lpwstr>
  </property>
</Properties>
</file>