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常州市金坛区华罗庚实验学校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综合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督导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评估报告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日至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日，金坛区人民政府教育督导委员会办公室组成督导评估组，依据《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常州市初中综合督导评估指标</w:t>
      </w:r>
      <w:r>
        <w:rPr>
          <w:rFonts w:hint="eastAsia" w:ascii="仿宋" w:hAnsi="仿宋" w:eastAsia="仿宋" w:cs="仿宋"/>
          <w:sz w:val="32"/>
          <w:szCs w:val="32"/>
        </w:rPr>
        <w:t>》要求，对金坛区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华罗庚实验</w:t>
      </w:r>
      <w:r>
        <w:rPr>
          <w:rFonts w:hint="eastAsia" w:ascii="仿宋" w:hAnsi="仿宋" w:eastAsia="仿宋" w:cs="仿宋"/>
          <w:sz w:val="32"/>
          <w:szCs w:val="32"/>
        </w:rPr>
        <w:t>学校进行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综合</w:t>
      </w:r>
      <w:r>
        <w:rPr>
          <w:rFonts w:hint="eastAsia" w:ascii="仿宋" w:hAnsi="仿宋" w:eastAsia="仿宋" w:cs="仿宋"/>
          <w:sz w:val="32"/>
          <w:szCs w:val="32"/>
        </w:rPr>
        <w:t>督导评估。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现将现场督导评估情况及评估意见报告如下：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zh-CN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zh-CN" w:eastAsia="zh-CN"/>
        </w:rPr>
        <w:t>一、督导概述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评估组按照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标准流程</w:t>
      </w:r>
      <w:r>
        <w:rPr>
          <w:rFonts w:hint="eastAsia" w:ascii="仿宋" w:hAnsi="仿宋" w:eastAsia="仿宋" w:cs="仿宋"/>
          <w:sz w:val="32"/>
          <w:szCs w:val="32"/>
        </w:rPr>
        <w:t>，首先听取了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朱春育</w:t>
      </w:r>
      <w:r>
        <w:rPr>
          <w:rFonts w:hint="eastAsia" w:ascii="仿宋" w:hAnsi="仿宋" w:eastAsia="仿宋" w:cs="仿宋"/>
          <w:sz w:val="32"/>
          <w:szCs w:val="32"/>
        </w:rPr>
        <w:t>校长《立足发展 精耕细作 砥砺前行续新篇》的自评报告，其次观看了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升旗仪式</w:t>
      </w:r>
      <w:r>
        <w:rPr>
          <w:rFonts w:hint="eastAsia" w:ascii="仿宋" w:hAnsi="仿宋" w:eastAsia="仿宋" w:cs="仿宋"/>
          <w:sz w:val="32"/>
          <w:szCs w:val="32"/>
        </w:rPr>
        <w:t>，观摩了社团活动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和教师沙龙</w:t>
      </w:r>
      <w:r>
        <w:rPr>
          <w:rFonts w:hint="eastAsia" w:ascii="仿宋" w:hAnsi="仿宋" w:eastAsia="仿宋" w:cs="仿宋"/>
          <w:sz w:val="32"/>
          <w:szCs w:val="32"/>
        </w:rPr>
        <w:t>，查阅了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台账资料</w:t>
      </w:r>
      <w:r>
        <w:rPr>
          <w:rFonts w:hint="eastAsia" w:ascii="仿宋" w:hAnsi="仿宋" w:eastAsia="仿宋" w:cs="仿宋"/>
          <w:sz w:val="32"/>
          <w:szCs w:val="32"/>
        </w:rPr>
        <w:t>，剖析了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语文、物理</w:t>
      </w:r>
      <w:r>
        <w:rPr>
          <w:rFonts w:hint="eastAsia" w:ascii="仿宋" w:hAnsi="仿宋" w:eastAsia="仿宋" w:cs="仿宋"/>
          <w:sz w:val="32"/>
          <w:szCs w:val="32"/>
        </w:rPr>
        <w:t>教研组，察看了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</w:t>
      </w:r>
      <w:r>
        <w:rPr>
          <w:rFonts w:hint="eastAsia" w:ascii="仿宋" w:hAnsi="仿宋" w:eastAsia="仿宋" w:cs="仿宋"/>
          <w:sz w:val="32"/>
          <w:szCs w:val="32"/>
        </w:rPr>
        <w:t>人的备课材料，与学校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位行政、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位教师和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位学生进行个别访谈，对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位教师、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</w:t>
      </w:r>
      <w:r>
        <w:rPr>
          <w:rFonts w:hint="eastAsia" w:ascii="仿宋" w:hAnsi="仿宋" w:eastAsia="仿宋" w:cs="仿宋"/>
          <w:sz w:val="32"/>
          <w:szCs w:val="32"/>
        </w:rPr>
        <w:t>位家长、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</w:t>
      </w:r>
      <w:r>
        <w:rPr>
          <w:rFonts w:hint="eastAsia" w:ascii="仿宋" w:hAnsi="仿宋" w:eastAsia="仿宋" w:cs="仿宋"/>
          <w:sz w:val="32"/>
          <w:szCs w:val="32"/>
        </w:rPr>
        <w:t>位学生进行问卷调查，组织随堂听课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节，优良率为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最后评估组进行集中评议汇总，形成考核意见，完成考核打分。就本次督导考核情况，评估组面向学校行政和教师、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学校</w:t>
      </w:r>
      <w:r>
        <w:rPr>
          <w:rFonts w:hint="eastAsia" w:ascii="仿宋" w:hAnsi="仿宋" w:eastAsia="仿宋" w:cs="仿宋"/>
          <w:sz w:val="32"/>
          <w:szCs w:val="32"/>
        </w:rPr>
        <w:t>责任督学进行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了初步</w:t>
      </w:r>
      <w:r>
        <w:rPr>
          <w:rFonts w:hint="eastAsia" w:ascii="仿宋" w:hAnsi="仿宋" w:eastAsia="仿宋" w:cs="仿宋"/>
          <w:sz w:val="32"/>
          <w:szCs w:val="32"/>
        </w:rPr>
        <w:t>反馈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zh-CN" w:eastAsia="zh-CN"/>
        </w:rPr>
        <w:t>二、学校概况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金坛区华罗庚实验学校初中部前身为江苏省华罗庚中学初中部。2003年，区人民政府为了整合教育资源，将金坛市实验小学和省华罗庚中学初中部进行合并，组建华罗庚实验学校，学校学制为九年一贯制。随着学校的不断发展，2023年秋学期，学校分学基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沿河西路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两个</w:t>
      </w:r>
      <w:r>
        <w:rPr>
          <w:rFonts w:hint="eastAsia" w:ascii="仿宋" w:hAnsi="仿宋" w:eastAsia="仿宋" w:cs="仿宋"/>
          <w:sz w:val="32"/>
          <w:szCs w:val="32"/>
        </w:rPr>
        <w:t>校区办学。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</w:t>
      </w:r>
      <w:r>
        <w:rPr>
          <w:rFonts w:hint="eastAsia" w:ascii="仿宋" w:hAnsi="仿宋" w:eastAsia="仿宋" w:cs="仿宋"/>
          <w:sz w:val="32"/>
          <w:szCs w:val="32"/>
        </w:rPr>
        <w:t>校园布局科学合理，教学区、活动区、休闲区相对独立而又互相映衬，教室设施已经达到省定一类标准。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校始终秉承华老的自觉精神，形成了“让教育成为一种自觉”的办学理念，以“精勤不倦、自强不息”为校训，以“好学自强、卓越奉献”为校风，以“敬业爱生、求实创新”为教风，以“多学、多思、多创造”为学风。一流的校园环境，一流的教育设施，一流的师资力量，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</w:t>
      </w:r>
      <w:r>
        <w:rPr>
          <w:rFonts w:hint="eastAsia" w:ascii="仿宋" w:hAnsi="仿宋" w:eastAsia="仿宋" w:cs="仿宋"/>
          <w:sz w:val="32"/>
          <w:szCs w:val="32"/>
        </w:rPr>
        <w:t>打造一流的教育品牌形成独特的办学特色夯实了基础。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近年来，</w:t>
      </w:r>
      <w:r>
        <w:rPr>
          <w:rFonts w:hint="eastAsia" w:ascii="仿宋" w:hAnsi="仿宋" w:eastAsia="仿宋" w:cs="仿宋"/>
          <w:sz w:val="32"/>
          <w:szCs w:val="32"/>
        </w:rPr>
        <w:t>学校获得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了</w:t>
      </w:r>
      <w:r>
        <w:rPr>
          <w:rFonts w:hint="eastAsia" w:ascii="仿宋" w:hAnsi="仿宋" w:eastAsia="仿宋" w:cs="仿宋"/>
          <w:sz w:val="32"/>
          <w:szCs w:val="32"/>
        </w:rPr>
        <w:t>江苏省文明单位、江苏省文明校园、江苏省初中教学管理新特色学校、常州市先进基层党组织、常州市新优质学校、常州市教科研基地和教科研先进集体单位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等荣誉。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三、办学成绩和特色亮点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（一）为教育铸魂——理念引领发展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学校以“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自觉</w:t>
      </w:r>
      <w:r>
        <w:rPr>
          <w:rFonts w:hint="eastAsia" w:ascii="仿宋" w:hAnsi="仿宋" w:eastAsia="仿宋" w:cs="仿宋"/>
          <w:sz w:val="32"/>
          <w:szCs w:val="32"/>
        </w:rPr>
        <w:t>”文化理念引领学校育人方式的变革，尊重教育规律，认识到教育真正的价值在于唤醒人性的自觉，确立了“让教育成为一种自觉”的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</w:t>
      </w:r>
      <w:r>
        <w:rPr>
          <w:rFonts w:hint="eastAsia" w:ascii="仿宋" w:hAnsi="仿宋" w:eastAsia="仿宋" w:cs="仿宋"/>
          <w:sz w:val="32"/>
          <w:szCs w:val="32"/>
        </w:rPr>
        <w:t>办学理念，完成了学校教育哲学的考量、办学目标的明晰和办学理念的内生，确立以“精勤不倦、自强不息”为校训，以“好学自强、卓越奉献”为校风，以“敬业爱生、求实创新”为教风，以“多学、多思、多创造”为学风，以文化来指引学校建设、教育行动和师生行为，推动学校内涵发展。从文化育人聚化到课程育人、学科育人，教师以育人为灵魂，基于学科，基于课程进行智慧创造。学校也依托自觉文化，通过建章立制、行政带头，在管理干部和教师团队中凝聚起共同的价值取向和事业追求，增强了学校团队的凝聚力、向心力、执行力、创造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（二）为成长着色——课程丰润发展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学校以“做一个自觉的人”为育人目标，指向“人格自尊、行为自律、生活自理、学习自主、心理自强”的学生培养方向。学校将国家课程、地方课程、校本课程有机统整。各类课程各有亮点。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国家课程校本化实施建设上，既在宏观上涉及到学校教育教学系统的学生、内容等要素，也在微观上涉及到认知、情感、技能、需要、兴趣、意志，以及知识的各个系列要素的成分。我们尝试部分学科的全科教学，并基于自觉文化，规划与架构“支持性”课程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这样，学生生活在“支持性”课程中，走班选修，得到动手能力的训练、交往水平的提高、心智品德的提升。开放的课程文化，也促进了教师专注水平的提高，专业能力的增长。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在严格贯彻落实国家课程，大力推进国家课程校本化实施的基础之上，为满足学生发展要求，学校开展了“自觉成长”课程规划编制与实践。我校开展的特色课程主要分为德育课程、创新课程和活动课程三类。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（三）为学校聚力——团队促进发展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</w:t>
      </w:r>
      <w:r>
        <w:rPr>
          <w:rFonts w:hint="eastAsia" w:ascii="仿宋" w:hAnsi="仿宋" w:eastAsia="仿宋" w:cs="仿宋"/>
          <w:sz w:val="32"/>
          <w:szCs w:val="32"/>
        </w:rPr>
        <w:t>加强“四有好教师”团队建设，树立了学校价值追求，让全体教师在这里找到责任担当。教师吃苦耐劳，行政团队专业水平高、服务意识强，“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自觉</w:t>
      </w:r>
      <w:r>
        <w:rPr>
          <w:rFonts w:hint="eastAsia" w:ascii="仿宋" w:hAnsi="仿宋" w:eastAsia="仿宋" w:cs="仿宋"/>
          <w:sz w:val="32"/>
          <w:szCs w:val="32"/>
        </w:rPr>
        <w:t>”的内涵、理念不断得到丰润。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</w:t>
      </w:r>
      <w:r>
        <w:rPr>
          <w:rFonts w:hint="eastAsia" w:ascii="仿宋" w:hAnsi="仿宋" w:eastAsia="仿宋" w:cs="仿宋"/>
          <w:sz w:val="32"/>
          <w:szCs w:val="32"/>
        </w:rPr>
        <w:t>提出了“四个”研究：研究课标，明确教的方向；研究教材，确定教的内容；研究学生，厘清教的方法；研究评价，把握教的效果。学校创新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了</w:t>
      </w:r>
      <w:r>
        <w:rPr>
          <w:rFonts w:hint="eastAsia" w:ascii="仿宋" w:hAnsi="仿宋" w:eastAsia="仿宋" w:cs="仿宋"/>
          <w:sz w:val="32"/>
          <w:szCs w:val="32"/>
        </w:rPr>
        <w:t>教师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培育</w:t>
      </w:r>
      <w:r>
        <w:rPr>
          <w:rFonts w:hint="eastAsia" w:ascii="仿宋" w:hAnsi="仿宋" w:eastAsia="仿宋" w:cs="仿宋"/>
          <w:sz w:val="32"/>
          <w:szCs w:val="32"/>
        </w:rPr>
        <w:t>机制，在学校层面、学科层面、青年教师组层面搭建多维平台，做到个人发展有规划、校本培训落实处、教研活动讲实效、青年教师重培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养、教育科研有成效，实现了教师主动发展，分层发展、特色发展、团队发展。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搭建了“传帮带”式的研究活动团队，激活教师发展的内驱力，让每一位教师都能找到自己的成长阶梯。学校改革了教研组建设，改变了教研活动思路，优化了备课方式，创新了教学模式，改革了评价方式，全面推进素质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（四）为学生润心——德育滋养发展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一直致力于让教育回归本真。打造德育品牌，让德育走进每个学生的内心。学校坚持让校园的每一面墙都能说话，带给学生深远的影响。学校以建筑特色走廊，介绍宣传华罗庚生平事迹。大厅的休闲区优雅舒心，连廊的图书柜温馨怡人，班级的文化角耳目一新，主要建筑物和景点布满风格迥异的文化，让整个校园洋溢着浓厚的文化元素。一墙一角皆文化，一草一木都育人，时时置身于润物无声的气息里，学生的心灵得到了滋养和浸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发挥了思政课在落实立德树人根本任务中的关键作用，挖掘其他课程和教学方式中蕴含的思政教育资源，注重挖掘校外思政资源，发挥协调育人的作用，学校被评为“常州市思政育人特色学校”。学校注重五育融合，优化了大课间活动方案，开设了智趣融合的社团活动，确保学生丰富的课余文化生活，学生们在丰富多彩的活动中不断锻炼表现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四、主要问题和改进建议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华罗庚实验学校作为金坛教育的一张靓丽名片，要注入新动能，焕发新生机，以增强发展的底气和信心，为此建议：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（一）进一步丰厚学校办学理念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华罗庚实验学校一直践行“自觉教育”理念，建议不断优化升级，由“自觉教育”1.0向2.0版升级。一是要在自觉教育学校文化上进行系列重构；二是要进行理论层面的深化研究；三是要构建自觉教育的课程样态。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（二）进一步赓续教育文脉，打造文化特色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老华中校园是金坛的文脉所在，在金坛独一无二，如何做好做实校园文化，值得深入研究。建议学校进一步完善校园整体设计，加快校园环境文化的整体改造，统一文化顶层设计，使之成为颇具历史厚重感，庚续教育文脉的特色文化校园。同时，学校文化特色活动品牌创建等项目的推进还需进一步深入，学校特色文化的打造还大有可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（三）进一步做好集团化办学的顶层设计和系统思考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华罗庚实验学校在集团化办学基础上已经积累了一定的经验，建议学校进一步发挥辐射带动作用，让学校公共教育资源的社会效应得到了进一步的发挥。希望学校在机制和制度上做好顶层设计，对集团化办学在规范化建设、长效化管理、一体化联动、奖励性机制上要形成系统性的实施方案，实现办学效益的最大化、最优化，助推金坛教育的高质量发展。</w:t>
      </w:r>
    </w:p>
    <w:sectPr>
      <w:footerReference r:id="rId3" w:type="default"/>
      <w:pgSz w:w="11906" w:h="16838"/>
      <w:pgMar w:top="2098" w:right="1531" w:bottom="1984" w:left="1587" w:header="851" w:footer="136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5040630</wp:posOffset>
              </wp:positionH>
              <wp:positionV relativeFrom="paragraph">
                <wp:posOffset>8255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6.9pt;margin-top:0.6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FWVVHNYAAAAK&#10;AQAADwAAAGRycy9kb3ducmV2LnhtbE2PwU7DMAyG70i8Q2QkbizpiqArTScxUY5IrBw4Zo1pC4lT&#10;JVlX3p7sxI729+v352q7WMNm9GF0JCFbCWBIndMj9RI+2uauABaiIq2MI5TwiwG29fVVpUrtTvSO&#10;8z72LJVQKJWEIcap5Dx0A1oVVm5CSuzLeatiGn3PtVenVG4NXwvxwK0aKV0Y1IS7Abuf/dFK2DVt&#10;62cM3nzia5N/vz3f48si5e1NJp6ARVzifxjO+kkd6uR0cEfSgRkJj5s8qccEcmBnLoosLQ4S1sUm&#10;B15X/PKF+g9QSwMEFAAAAAgAh07iQGuF+fsxAgAAYQQAAA4AAABkcnMvZTJvRG9jLnhtbK1UzY7T&#10;MBC+I/EOlu80aRGrKmq6KlsVIVXsSgVxdh2nieQ/2W6T8gDwBpy4cOe5+hx8zk8XLRz2wMUZe8bf&#10;zPfNOIvbVklyEs7XRud0OkkpEZqbotaHnH76uHk1p8QHpgsmjRY5PQtPb5cvXywam4mZqYwshCMA&#10;0T5rbE6rEGyWJJ5XQjE/MVZoOEvjFAvYukNSONYAXclklqY3SWNcYZ3hwnucrnsnHRDdcwBNWdZc&#10;rA0/KqFDj+qEZAGUfFVbT5ddtWUpeLgvSy8CkTkF09CtSAJ7H9dkuWDZwTFb1XwogT2nhCecFKs1&#10;kl6h1iwwcnT1X1Cq5s54U4YJNyrpiXSKgMU0faLNrmJWdFwgtbdX0f3/g+UfTg+O1AUmgRLNFBp+&#10;+f7t8uPX5edXMo3yNNZniNpZxIX2rWlj6HDucRhZt6VT8Qs+BH6Ie76KK9pAeLw0n83nKVwcvnED&#10;nOTxunU+vBNGkWjk1KF7najstPWhDx1DYjZtNrWUOGeZ1KTJ6c3rN2l34eoBuNTIEUn0xUYrtPt2&#10;YLA3xRnEnOknw1u+qZF8y3x4YA6jgILxWMI9llIaJDGDRUll3Jd/ncd4dAheShqMVk41XhIl8r1G&#10;5wAYRsONxn409FHdGcwquoFaOhMXXJCjWTqjPuMFrWIOuJjmyJTTMJp3oR9vvEAuVqsu6Ghdfaj6&#10;C5g7y8JW7yyPaaJ63q6OAWJ2GkeBelUG3TB5XZeGVxJH+899F/X4Z1j+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BVlVRzWAAAACgEAAA8AAAAAAAAAAQAgAAAAIgAAAGRycy9kb3ducmV2LnhtbFBL&#10;AQIUABQAAAAIAIdO4kBrhfn7MQIAAGEEAAAOAAAAAAAAAAEAIAAAACU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xN2ZmNWY1MTk3N2RjNTNmZGU3ZGYyM2M0NjY2OGUifQ=="/>
  </w:docVars>
  <w:rsids>
    <w:rsidRoot w:val="55B96030"/>
    <w:rsid w:val="026E7FF3"/>
    <w:rsid w:val="02CF558D"/>
    <w:rsid w:val="03AB13D9"/>
    <w:rsid w:val="086825EF"/>
    <w:rsid w:val="08F301FA"/>
    <w:rsid w:val="0EC341CA"/>
    <w:rsid w:val="125E26E7"/>
    <w:rsid w:val="134D35CE"/>
    <w:rsid w:val="1F6A4348"/>
    <w:rsid w:val="22087FB6"/>
    <w:rsid w:val="236658C9"/>
    <w:rsid w:val="2500185F"/>
    <w:rsid w:val="267C06DD"/>
    <w:rsid w:val="281D28BE"/>
    <w:rsid w:val="2D1C2FCC"/>
    <w:rsid w:val="2D27422A"/>
    <w:rsid w:val="3F144C85"/>
    <w:rsid w:val="46621DDF"/>
    <w:rsid w:val="482A25E9"/>
    <w:rsid w:val="48A63994"/>
    <w:rsid w:val="492C6429"/>
    <w:rsid w:val="4A897155"/>
    <w:rsid w:val="4BE90E90"/>
    <w:rsid w:val="55B96030"/>
    <w:rsid w:val="58154BC1"/>
    <w:rsid w:val="5ED014C1"/>
    <w:rsid w:val="61036099"/>
    <w:rsid w:val="61816F40"/>
    <w:rsid w:val="68CB7079"/>
    <w:rsid w:val="6D3137F3"/>
    <w:rsid w:val="6DAE16FC"/>
    <w:rsid w:val="6ED92668"/>
    <w:rsid w:val="76B53304"/>
    <w:rsid w:val="7FD4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Cs w:val="32"/>
    </w:rPr>
  </w:style>
  <w:style w:type="paragraph" w:customStyle="1" w:styleId="7">
    <w:name w:val="p0"/>
    <w:basedOn w:val="1"/>
    <w:qFormat/>
    <w:uiPriority w:val="99"/>
    <w:pPr>
      <w:widowControl/>
      <w:spacing w:line="240" w:lineRule="auto"/>
    </w:pPr>
    <w:rPr>
      <w:rFonts w:ascii="Calibri" w:hAnsi="Calibri" w:eastAsia="宋体" w:cs="Times New Roman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2724</Words>
  <Characters>2750</Characters>
  <Lines>0</Lines>
  <Paragraphs>0</Paragraphs>
  <TotalTime>0</TotalTime>
  <ScaleCrop>false</ScaleCrop>
  <LinksUpToDate>false</LinksUpToDate>
  <CharactersWithSpaces>2752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2023-11-20T12:01:00Z</dcterms:created>
  <dc:creator>水性江南</dc:creator>
  <cp:lastModifiedBy>竺黎</cp:lastModifiedBy>
  <dcterms:modified xsi:type="dcterms:W3CDTF">2024-07-29T07:41:17Z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17A253E13C6B43A7BFA3A4E9AC87B72A_13</vt:lpwstr>
  </property>
</Properties>
</file>